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DCB" w:rsidRPr="00623D15" w:rsidRDefault="008E6434" w:rsidP="00F77DCB">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60288">
            <v:imagedata r:id="rId5" o:title=""/>
            <w10:wrap type="square" side="right"/>
          </v:shape>
          <o:OLEObject Type="Embed" ProgID="Word.Picture.8" ShapeID="_x0000_s1026" DrawAspect="Content" ObjectID="_1801028082" r:id="rId6"/>
        </w:object>
      </w:r>
    </w:p>
    <w:p w:rsidR="00F77DCB" w:rsidRPr="00623D15" w:rsidRDefault="00F77DCB" w:rsidP="00F77DCB">
      <w:pPr>
        <w:keepNext/>
        <w:jc w:val="center"/>
        <w:outlineLvl w:val="6"/>
        <w:rPr>
          <w:rFonts w:asciiTheme="minorHAnsi" w:eastAsiaTheme="minorHAnsi" w:hAnsiTheme="minorHAnsi" w:cstheme="minorBidi"/>
          <w:sz w:val="22"/>
          <w:szCs w:val="22"/>
          <w:lang w:val="uk-UA" w:eastAsia="en-US"/>
        </w:rPr>
      </w:pPr>
    </w:p>
    <w:p w:rsidR="00F77DCB" w:rsidRPr="00623D15" w:rsidRDefault="00F77DCB" w:rsidP="00F77DCB">
      <w:pPr>
        <w:keepNext/>
        <w:jc w:val="center"/>
        <w:outlineLvl w:val="6"/>
        <w:rPr>
          <w:rFonts w:asciiTheme="minorHAnsi" w:eastAsiaTheme="minorHAnsi" w:hAnsiTheme="minorHAnsi" w:cstheme="minorBidi"/>
          <w:sz w:val="22"/>
          <w:szCs w:val="22"/>
          <w:lang w:val="uk-UA" w:eastAsia="en-US"/>
        </w:rPr>
      </w:pPr>
    </w:p>
    <w:p w:rsidR="00F77DCB" w:rsidRPr="00623D15" w:rsidRDefault="00F77DCB" w:rsidP="00F77DCB">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F77DCB" w:rsidRPr="00623D15" w:rsidRDefault="00F77DCB" w:rsidP="00F77DCB">
      <w:pPr>
        <w:keepNext/>
        <w:jc w:val="center"/>
        <w:outlineLvl w:val="6"/>
        <w:rPr>
          <w:rFonts w:ascii="Times New Roman CYR" w:hAnsi="Times New Roman CYR"/>
          <w:b/>
          <w:sz w:val="28"/>
          <w:lang w:val="uk-UA"/>
        </w:rPr>
      </w:pPr>
      <w:r w:rsidRPr="00623D15">
        <w:rPr>
          <w:b/>
          <w:bCs/>
          <w:sz w:val="28"/>
          <w:szCs w:val="28"/>
          <w:lang w:val="uk-UA"/>
        </w:rPr>
        <w:t>МІСЬКИЙ ГОЛОВА</w:t>
      </w:r>
    </w:p>
    <w:p w:rsidR="00F77DCB" w:rsidRPr="00623D15" w:rsidRDefault="00F77DCB" w:rsidP="00F77DCB">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F77DCB" w:rsidRPr="00623D15" w:rsidRDefault="00F77DCB" w:rsidP="00F77DCB">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lang w:eastAsia="en-US"/>
        </w:rPr>
        <mc:AlternateContent>
          <mc:Choice Requires="wpg">
            <w:drawing>
              <wp:anchor distT="0" distB="0" distL="114300" distR="114300" simplePos="0" relativeHeight="251659264" behindDoc="0" locked="0" layoutInCell="0" allowOverlap="1" wp14:anchorId="695FC761" wp14:editId="1A70B5B9">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625A18C" id="Групувати 3" o:spid="_x0000_s1026" style="position:absolute;margin-left:1.6pt;margin-top:5.25pt;width:445.55pt;height:3.55pt;z-index:251659264"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rsidR="00F77DCB" w:rsidRPr="00573E25" w:rsidRDefault="00F77DCB" w:rsidP="00F77DCB">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proofErr w:type="gramStart"/>
      <w:r w:rsidRPr="00623D15">
        <w:rPr>
          <w:rFonts w:eastAsiaTheme="minorHAnsi"/>
          <w:lang w:eastAsia="en-US"/>
        </w:rPr>
        <w:t>від</w:t>
      </w:r>
      <w:proofErr w:type="spellEnd"/>
      <w:r w:rsidRPr="00623D15">
        <w:rPr>
          <w:rFonts w:eastAsiaTheme="minorHAnsi"/>
          <w:lang w:eastAsia="en-US"/>
        </w:rPr>
        <w:t xml:space="preserve">  </w:t>
      </w:r>
      <w:r w:rsidRPr="00623D15">
        <w:rPr>
          <w:rFonts w:eastAsiaTheme="minorHAnsi"/>
          <w:lang w:val="uk-UA" w:eastAsia="en-US"/>
        </w:rPr>
        <w:t>«</w:t>
      </w:r>
      <w:proofErr w:type="gramEnd"/>
      <w:r>
        <w:rPr>
          <w:rFonts w:eastAsiaTheme="minorHAnsi"/>
          <w:u w:val="single"/>
          <w:lang w:val="uk-UA" w:eastAsia="en-US"/>
        </w:rPr>
        <w:t xml:space="preserve">  </w:t>
      </w:r>
      <w:r w:rsidR="00573E25">
        <w:rPr>
          <w:rFonts w:eastAsiaTheme="minorHAnsi"/>
          <w:u w:val="single"/>
          <w:lang w:val="uk-UA" w:eastAsia="en-US"/>
        </w:rPr>
        <w:t>12</w:t>
      </w:r>
      <w:r>
        <w:rPr>
          <w:rFonts w:eastAsiaTheme="minorHAnsi"/>
          <w:u w:val="single"/>
          <w:lang w:val="uk-UA" w:eastAsia="en-US"/>
        </w:rPr>
        <w:t xml:space="preserve">  </w:t>
      </w:r>
      <w:r w:rsidRPr="00623D15">
        <w:rPr>
          <w:rFonts w:eastAsiaTheme="minorHAnsi"/>
          <w:lang w:val="uk-UA" w:eastAsia="en-US"/>
        </w:rPr>
        <w:t>»</w:t>
      </w:r>
      <w:r w:rsidRPr="00623D15">
        <w:rPr>
          <w:rFonts w:eastAsiaTheme="minorHAnsi"/>
          <w:lang w:eastAsia="en-US"/>
        </w:rPr>
        <w:t xml:space="preserve"> </w:t>
      </w:r>
      <w:r>
        <w:rPr>
          <w:rFonts w:eastAsiaTheme="minorHAnsi"/>
          <w:u w:val="single"/>
          <w:lang w:val="uk-UA" w:eastAsia="en-US"/>
        </w:rPr>
        <w:t xml:space="preserve">        </w:t>
      </w:r>
      <w:r w:rsidR="00573E25">
        <w:rPr>
          <w:rFonts w:eastAsiaTheme="minorHAnsi"/>
          <w:u w:val="single"/>
          <w:lang w:val="uk-UA" w:eastAsia="en-US"/>
        </w:rPr>
        <w:t>02</w:t>
      </w:r>
      <w:r>
        <w:rPr>
          <w:rFonts w:eastAsiaTheme="minorHAnsi"/>
          <w:u w:val="single"/>
          <w:lang w:val="uk-UA" w:eastAsia="en-US"/>
        </w:rPr>
        <w:t xml:space="preserve">     </w:t>
      </w:r>
      <w:r w:rsidRPr="00623D15">
        <w:rPr>
          <w:rFonts w:eastAsiaTheme="minorHAnsi"/>
          <w:lang w:eastAsia="en-US"/>
        </w:rPr>
        <w:t xml:space="preserve"> 20</w:t>
      </w:r>
      <w:r w:rsidRPr="00623D15">
        <w:rPr>
          <w:rFonts w:eastAsiaTheme="minorHAnsi"/>
          <w:lang w:val="uk-UA" w:eastAsia="en-US"/>
        </w:rPr>
        <w:t>2</w:t>
      </w:r>
      <w:r>
        <w:rPr>
          <w:rFonts w:eastAsiaTheme="minorHAnsi"/>
          <w:lang w:val="uk-UA" w:eastAsia="en-US"/>
        </w:rPr>
        <w:t>5</w:t>
      </w:r>
      <w:r w:rsidRPr="00623D15">
        <w:rPr>
          <w:rFonts w:eastAsiaTheme="minorHAnsi"/>
          <w:lang w:val="uk-UA" w:eastAsia="en-US"/>
        </w:rPr>
        <w:t xml:space="preserve"> </w:t>
      </w:r>
      <w:r w:rsidRPr="00623D15">
        <w:rPr>
          <w:rFonts w:eastAsiaTheme="minorHAnsi"/>
          <w:lang w:eastAsia="en-US"/>
        </w:rPr>
        <w:t xml:space="preserve">   №</w:t>
      </w:r>
      <w:r w:rsidR="00573E25">
        <w:rPr>
          <w:rFonts w:eastAsiaTheme="minorHAnsi"/>
          <w:u w:val="single"/>
          <w:lang w:val="uk-UA" w:eastAsia="en-US"/>
        </w:rPr>
        <w:t xml:space="preserve">  28-р</w:t>
      </w:r>
    </w:p>
    <w:tbl>
      <w:tblPr>
        <w:tblW w:w="0" w:type="auto"/>
        <w:tblInd w:w="108" w:type="dxa"/>
        <w:tblLayout w:type="fixed"/>
        <w:tblLook w:val="04A0" w:firstRow="1" w:lastRow="0" w:firstColumn="1" w:lastColumn="0" w:noHBand="0" w:noVBand="1"/>
      </w:tblPr>
      <w:tblGrid>
        <w:gridCol w:w="3861"/>
      </w:tblGrid>
      <w:tr w:rsidR="00F77DCB" w:rsidRPr="00B702F6" w:rsidTr="00914657">
        <w:tc>
          <w:tcPr>
            <w:tcW w:w="3861" w:type="dxa"/>
            <w:hideMark/>
          </w:tcPr>
          <w:p w:rsidR="00F77DCB" w:rsidRDefault="00F77DCB" w:rsidP="00914657">
            <w:pPr>
              <w:ind w:left="-108" w:right="36"/>
              <w:jc w:val="both"/>
              <w:rPr>
                <w:color w:val="000000"/>
                <w:lang w:val="uk-UA"/>
              </w:rPr>
            </w:pPr>
          </w:p>
          <w:p w:rsidR="00F77DCB" w:rsidRDefault="00F77DCB" w:rsidP="00914657">
            <w:pPr>
              <w:ind w:left="-108"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proofErr w:type="spellStart"/>
            <w:r>
              <w:rPr>
                <w:color w:val="000000"/>
                <w:lang w:val="uk-UA"/>
              </w:rPr>
              <w:t>Южноукраїнської</w:t>
            </w:r>
            <w:proofErr w:type="spellEnd"/>
            <w:r>
              <w:rPr>
                <w:color w:val="000000"/>
                <w:lang w:val="uk-UA"/>
              </w:rPr>
              <w:t xml:space="preserve"> міської територіальної громади </w:t>
            </w:r>
          </w:p>
          <w:p w:rsidR="00F77DCB" w:rsidRDefault="00F77DCB" w:rsidP="00914657">
            <w:pPr>
              <w:ind w:left="-108" w:right="36"/>
              <w:jc w:val="both"/>
              <w:rPr>
                <w:sz w:val="26"/>
                <w:lang w:val="uk-UA"/>
              </w:rPr>
            </w:pPr>
          </w:p>
        </w:tc>
      </w:tr>
    </w:tbl>
    <w:p w:rsidR="00F77DCB" w:rsidRDefault="00F77DCB" w:rsidP="00F77DCB">
      <w:pPr>
        <w:jc w:val="both"/>
        <w:rPr>
          <w:lang w:val="uk-UA"/>
        </w:rPr>
      </w:pPr>
      <w:r w:rsidRPr="0015694F">
        <w:rPr>
          <w:lang w:val="uk-UA"/>
        </w:rPr>
        <w:t xml:space="preserve"> </w:t>
      </w:r>
    </w:p>
    <w:p w:rsidR="00F77DCB" w:rsidRDefault="00F77DCB" w:rsidP="00F77DCB">
      <w:pPr>
        <w:ind w:firstLine="709"/>
        <w:jc w:val="both"/>
        <w:rPr>
          <w:lang w:val="uk-UA"/>
        </w:rPr>
      </w:pPr>
    </w:p>
    <w:p w:rsidR="00F77DCB" w:rsidRPr="00C473CE" w:rsidRDefault="00F77DCB" w:rsidP="00F77DCB">
      <w:pPr>
        <w:ind w:firstLine="709"/>
        <w:jc w:val="both"/>
        <w:rPr>
          <w:lang w:val="uk-UA"/>
        </w:rPr>
      </w:pPr>
      <w:r w:rsidRPr="00C473CE">
        <w:rPr>
          <w:lang w:val="uk-UA"/>
        </w:rPr>
        <w:t>К</w:t>
      </w:r>
      <w:r w:rsidRPr="00C473CE">
        <w:rPr>
          <w:w w:val="102"/>
          <w:lang w:val="uk-UA"/>
        </w:rPr>
        <w:t xml:space="preserve">еруючись </w:t>
      </w:r>
      <w:proofErr w:type="spellStart"/>
      <w:r w:rsidRPr="00C473CE">
        <w:rPr>
          <w:lang w:val="uk-UA"/>
        </w:rPr>
        <w:t>п.п</w:t>
      </w:r>
      <w:proofErr w:type="spellEnd"/>
      <w:r w:rsidRPr="00C473CE">
        <w:rPr>
          <w:lang w:val="uk-UA"/>
        </w:rPr>
        <w:t xml:space="preserve">. 19, 20 ч. 4 ст. 42 </w:t>
      </w:r>
      <w:r w:rsidRPr="00C473CE">
        <w:rPr>
          <w:w w:val="102"/>
          <w:lang w:val="uk-UA"/>
        </w:rPr>
        <w:t xml:space="preserve">Закону України «Про місцеве самоврядування в Україні», відповідно до </w:t>
      </w:r>
      <w:r w:rsidRPr="00C473CE">
        <w:rPr>
          <w:lang w:val="uk-UA"/>
        </w:rPr>
        <w:t xml:space="preserve">Законів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постановою  Кабінету  Міністрів  України від </w:t>
      </w:r>
      <w:r>
        <w:rPr>
          <w:lang w:val="uk-UA"/>
        </w:rPr>
        <w:t>16</w:t>
      </w:r>
      <w:r w:rsidRPr="00C473CE">
        <w:rPr>
          <w:lang w:val="uk-UA"/>
        </w:rPr>
        <w:t>.</w:t>
      </w:r>
      <w:r>
        <w:rPr>
          <w:lang w:val="uk-UA"/>
        </w:rPr>
        <w:t>05</w:t>
      </w:r>
      <w:r w:rsidRPr="00C473CE">
        <w:rPr>
          <w:lang w:val="uk-UA"/>
        </w:rPr>
        <w:t>.202</w:t>
      </w:r>
      <w:r>
        <w:rPr>
          <w:lang w:val="uk-UA"/>
        </w:rPr>
        <w:t>4</w:t>
      </w:r>
      <w:r w:rsidRPr="00C473CE">
        <w:rPr>
          <w:lang w:val="uk-UA"/>
        </w:rPr>
        <w:t xml:space="preserve"> № </w:t>
      </w:r>
      <w:r>
        <w:rPr>
          <w:lang w:val="uk-UA"/>
        </w:rPr>
        <w:t>560</w:t>
      </w:r>
      <w:r w:rsidRPr="00C473CE">
        <w:rPr>
          <w:lang w:val="uk-UA"/>
        </w:rPr>
        <w:t xml:space="preserve"> (далі – ПКМУ-</w:t>
      </w:r>
      <w:r>
        <w:rPr>
          <w:lang w:val="uk-UA"/>
        </w:rPr>
        <w:t>560</w:t>
      </w:r>
      <w:r w:rsidRPr="00C473CE">
        <w:rPr>
          <w:lang w:val="uk-UA"/>
        </w:rPr>
        <w:t xml:space="preserve">), 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w:t>
      </w:r>
      <w:r w:rsidRPr="00BE45F9">
        <w:rPr>
          <w:lang w:val="uk-UA"/>
        </w:rPr>
        <w:t xml:space="preserve">розпорядження начальника Вознесенської районної військової адміністрації від </w:t>
      </w:r>
      <w:r>
        <w:rPr>
          <w:lang w:val="uk-UA"/>
        </w:rPr>
        <w:t>30</w:t>
      </w:r>
      <w:r w:rsidRPr="00BE45F9">
        <w:rPr>
          <w:lang w:val="uk-UA"/>
        </w:rPr>
        <w:t>.</w:t>
      </w:r>
      <w:r>
        <w:rPr>
          <w:lang w:val="uk-UA"/>
        </w:rPr>
        <w:t>01</w:t>
      </w:r>
      <w:r w:rsidRPr="00BE45F9">
        <w:rPr>
          <w:lang w:val="uk-UA"/>
        </w:rPr>
        <w:t>.202</w:t>
      </w:r>
      <w:r>
        <w:rPr>
          <w:lang w:val="uk-UA"/>
        </w:rPr>
        <w:t>5</w:t>
      </w:r>
      <w:r w:rsidRPr="00BE45F9">
        <w:rPr>
          <w:lang w:val="uk-UA"/>
        </w:rPr>
        <w:t xml:space="preserve"> № М-2-р-дск «Про проведення заходів мобілізації людських та транспортних ресурсів на території району»</w:t>
      </w:r>
      <w:r>
        <w:rPr>
          <w:lang w:val="uk-UA"/>
        </w:rPr>
        <w:t xml:space="preserve">, </w:t>
      </w:r>
      <w:r w:rsidRPr="00C473CE">
        <w:rPr>
          <w:lang w:val="uk-UA"/>
        </w:rPr>
        <w:t>з метою</w:t>
      </w:r>
      <w:r w:rsidRPr="00C473CE">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C473CE">
        <w:rPr>
          <w:lang w:val="uk-UA"/>
        </w:rPr>
        <w:t xml:space="preserve"> на території </w:t>
      </w:r>
      <w:proofErr w:type="spellStart"/>
      <w:r>
        <w:rPr>
          <w:lang w:val="uk-UA"/>
        </w:rPr>
        <w:t>Юж</w:t>
      </w:r>
      <w:r w:rsidRPr="00C473CE">
        <w:rPr>
          <w:lang w:val="uk-UA"/>
        </w:rPr>
        <w:t>ноукраїнської</w:t>
      </w:r>
      <w:proofErr w:type="spellEnd"/>
      <w:r w:rsidRPr="00C473CE">
        <w:rPr>
          <w:lang w:val="uk-UA"/>
        </w:rPr>
        <w:t xml:space="preserve"> міської територіальної громади</w:t>
      </w:r>
      <w:r w:rsidRPr="00C473CE">
        <w:rPr>
          <w:w w:val="102"/>
          <w:lang w:val="uk-UA"/>
        </w:rPr>
        <w:t>:</w:t>
      </w:r>
      <w:r w:rsidRPr="00C473CE">
        <w:rPr>
          <w:lang w:val="uk-UA"/>
        </w:rPr>
        <w:t xml:space="preserve"> </w:t>
      </w:r>
    </w:p>
    <w:p w:rsidR="00F77DCB" w:rsidRPr="00C473CE" w:rsidRDefault="00F77DCB" w:rsidP="00F77DCB">
      <w:pPr>
        <w:ind w:firstLine="709"/>
        <w:jc w:val="both"/>
        <w:rPr>
          <w:lang w:val="uk-UA"/>
        </w:rPr>
      </w:pPr>
    </w:p>
    <w:p w:rsidR="00F77DCB" w:rsidRDefault="00F77DCB" w:rsidP="00F77DCB">
      <w:pPr>
        <w:pStyle w:val="a3"/>
        <w:numPr>
          <w:ilvl w:val="0"/>
          <w:numId w:val="3"/>
        </w:numPr>
        <w:ind w:left="0" w:firstLine="709"/>
        <w:jc w:val="both"/>
        <w:rPr>
          <w:lang w:val="uk-UA"/>
        </w:rPr>
      </w:pPr>
      <w:r>
        <w:rPr>
          <w:lang w:val="uk-UA"/>
        </w:rPr>
        <w:t xml:space="preserve">Провести з 01 лютого 2025 року по 28 лютого 2025 року на території </w:t>
      </w:r>
      <w:proofErr w:type="spellStart"/>
      <w:r>
        <w:rPr>
          <w:lang w:val="uk-UA"/>
        </w:rPr>
        <w:t>Южноукраїнської</w:t>
      </w:r>
      <w:proofErr w:type="spellEnd"/>
      <w:r>
        <w:rPr>
          <w:lang w:val="uk-UA"/>
        </w:rPr>
        <w:t xml:space="preserve"> міської територіальної громади комплекс організаційних та практичних заходів з призову військовозобов’язаних на військову службу під час мобілізації та вилучення техніки національної економіки для потреб Збройних Сил України.</w:t>
      </w:r>
    </w:p>
    <w:p w:rsidR="00F77DCB" w:rsidRPr="00F24844" w:rsidRDefault="00F77DCB" w:rsidP="00F77DCB">
      <w:pPr>
        <w:pStyle w:val="a3"/>
        <w:ind w:left="709"/>
        <w:jc w:val="both"/>
        <w:rPr>
          <w:lang w:val="uk-UA"/>
        </w:rPr>
      </w:pPr>
    </w:p>
    <w:p w:rsidR="00F77DCB" w:rsidRDefault="00F77DCB" w:rsidP="00F77DCB">
      <w:pPr>
        <w:pStyle w:val="a3"/>
        <w:numPr>
          <w:ilvl w:val="0"/>
          <w:numId w:val="3"/>
        </w:numPr>
        <w:ind w:left="0" w:firstLine="709"/>
        <w:jc w:val="both"/>
        <w:rPr>
          <w:lang w:val="uk-UA"/>
        </w:rPr>
      </w:pPr>
      <w:r>
        <w:rPr>
          <w:lang w:val="uk-UA"/>
        </w:rPr>
        <w:t xml:space="preserve">Матеріально-технічне забезпечення дільниці оповіщення, під час  проведення мобілізаційних заходів, здійснювати відповідно до п.1 Заходів Програми щодо організації мобілізаційної підготовки та територіальної оборони в </w:t>
      </w:r>
      <w:proofErr w:type="spellStart"/>
      <w:r>
        <w:rPr>
          <w:lang w:val="uk-UA"/>
        </w:rPr>
        <w:t>Южноукраїнській</w:t>
      </w:r>
      <w:proofErr w:type="spellEnd"/>
      <w:r>
        <w:rPr>
          <w:lang w:val="uk-UA"/>
        </w:rPr>
        <w:t xml:space="preserve"> міській  територіальній громади на 2022-2026 роки.</w:t>
      </w:r>
    </w:p>
    <w:p w:rsidR="00F77DCB" w:rsidRPr="00637902" w:rsidRDefault="00F77DCB" w:rsidP="00F77DCB">
      <w:pPr>
        <w:pStyle w:val="a3"/>
        <w:rPr>
          <w:lang w:val="uk-UA"/>
        </w:rPr>
      </w:pPr>
    </w:p>
    <w:p w:rsidR="00F77DCB" w:rsidRDefault="00F77DCB" w:rsidP="00F77DCB">
      <w:pPr>
        <w:pStyle w:val="a3"/>
        <w:ind w:left="709"/>
        <w:jc w:val="both"/>
        <w:rPr>
          <w:lang w:val="uk-UA"/>
        </w:rPr>
      </w:pPr>
    </w:p>
    <w:p w:rsidR="00F77DCB" w:rsidRDefault="00F77DCB" w:rsidP="00F77DCB">
      <w:pPr>
        <w:pStyle w:val="a3"/>
        <w:numPr>
          <w:ilvl w:val="0"/>
          <w:numId w:val="3"/>
        </w:numPr>
        <w:ind w:left="0" w:firstLine="709"/>
        <w:jc w:val="both"/>
        <w:rPr>
          <w:lang w:val="uk-UA"/>
        </w:rPr>
      </w:pPr>
      <w:r>
        <w:rPr>
          <w:lang w:val="uk-UA"/>
        </w:rPr>
        <w:t xml:space="preserve"> Здійснити оповіщення військовозобов’язаних та резервістів за </w:t>
      </w:r>
      <w:proofErr w:type="spellStart"/>
      <w:r>
        <w:rPr>
          <w:lang w:val="uk-UA"/>
        </w:rPr>
        <w:t>адресою</w:t>
      </w:r>
      <w:proofErr w:type="spellEnd"/>
      <w:r>
        <w:rPr>
          <w:lang w:val="uk-UA"/>
        </w:rPr>
        <w:t xml:space="preserve"> місця проживання або за </w:t>
      </w:r>
      <w:proofErr w:type="spellStart"/>
      <w:r>
        <w:rPr>
          <w:lang w:val="uk-UA"/>
        </w:rPr>
        <w:t>адресою</w:t>
      </w:r>
      <w:proofErr w:type="spellEnd"/>
      <w:r>
        <w:rPr>
          <w:lang w:val="uk-UA"/>
        </w:rPr>
        <w:t xml:space="preserve"> задекларованого/зареєстрованого місця проживання через дільниці оповіщення шляхом виклику їх до таких дільниць та вручення повісток, отриманих від РТЦК та СП представниками цих дільниць.</w:t>
      </w:r>
    </w:p>
    <w:p w:rsidR="00F77DCB" w:rsidRPr="00D63AFA" w:rsidRDefault="00F77DCB" w:rsidP="00F77DCB">
      <w:pPr>
        <w:pStyle w:val="a3"/>
        <w:ind w:left="709"/>
        <w:jc w:val="both"/>
        <w:rPr>
          <w:lang w:val="uk-UA"/>
        </w:rPr>
      </w:pPr>
    </w:p>
    <w:p w:rsidR="00F77DCB" w:rsidRPr="00F54333" w:rsidRDefault="00F77DCB" w:rsidP="00F77DCB">
      <w:pPr>
        <w:pStyle w:val="a3"/>
        <w:numPr>
          <w:ilvl w:val="0"/>
          <w:numId w:val="3"/>
        </w:numPr>
        <w:ind w:left="0" w:firstLine="709"/>
        <w:jc w:val="both"/>
        <w:rPr>
          <w:lang w:val="uk-UA"/>
        </w:rPr>
      </w:pPr>
      <w:r>
        <w:rPr>
          <w:lang w:val="uk-UA"/>
        </w:rPr>
        <w:t>Продовжити оповіщення військовозобов’язаних та резервістів у складі спільних груп оповіщення, затверджених розпорядженням міського голови № 270-р від 09.10.2024 та відповідно до Порядку роботи груп оповіщення</w:t>
      </w:r>
      <w:r w:rsidRPr="00F54333">
        <w:rPr>
          <w:lang w:val="uk-UA"/>
        </w:rPr>
        <w:t xml:space="preserve"> </w:t>
      </w:r>
      <w:r>
        <w:rPr>
          <w:lang w:val="uk-UA"/>
        </w:rPr>
        <w:t>військовозобов’язаних та резервістів у Вознесенському районі, затвердженого розпорядженням начальника районної військової адміністрації № 36-р від 30.09.2024.</w:t>
      </w:r>
    </w:p>
    <w:p w:rsidR="00F77DCB" w:rsidRDefault="00F77DCB" w:rsidP="00F77DCB">
      <w:pPr>
        <w:pStyle w:val="a3"/>
        <w:numPr>
          <w:ilvl w:val="0"/>
          <w:numId w:val="3"/>
        </w:numPr>
        <w:ind w:left="0" w:firstLine="709"/>
        <w:jc w:val="both"/>
        <w:rPr>
          <w:lang w:val="uk-UA"/>
        </w:rPr>
      </w:pPr>
      <w:r>
        <w:rPr>
          <w:lang w:val="uk-UA"/>
        </w:rPr>
        <w:lastRenderedPageBreak/>
        <w:t xml:space="preserve">Управлінню соціального захисту населення Південноукраїнської міської ради (ГЕХАД Ельвіра): </w:t>
      </w:r>
    </w:p>
    <w:p w:rsidR="00F77DCB" w:rsidRPr="00637902" w:rsidRDefault="00F77DCB" w:rsidP="00F77DCB">
      <w:pPr>
        <w:pStyle w:val="a3"/>
        <w:numPr>
          <w:ilvl w:val="1"/>
          <w:numId w:val="3"/>
        </w:numPr>
        <w:jc w:val="both"/>
        <w:rPr>
          <w:lang w:val="uk-UA"/>
        </w:rPr>
      </w:pPr>
      <w:r>
        <w:rPr>
          <w:lang w:val="uk-UA"/>
        </w:rPr>
        <w:t xml:space="preserve">забезпечити інформування </w:t>
      </w:r>
      <w:r>
        <w:rPr>
          <w:color w:val="000000"/>
          <w:lang w:val="uk-UA"/>
        </w:rPr>
        <w:t>Першого відділу Вознесенського районного територіального центру комплектування та соціальної підтримки про прибулих внутрішньо переміщених осіб та їх адреси місця проживання;</w:t>
      </w:r>
    </w:p>
    <w:p w:rsidR="00F77DCB" w:rsidRPr="00F54333" w:rsidRDefault="00F77DCB" w:rsidP="00F77DCB">
      <w:pPr>
        <w:pStyle w:val="a3"/>
        <w:ind w:left="1069"/>
        <w:jc w:val="right"/>
        <w:rPr>
          <w:lang w:val="uk-UA"/>
        </w:rPr>
      </w:pPr>
      <w:r>
        <w:rPr>
          <w:lang w:val="uk-UA"/>
        </w:rPr>
        <w:t>Строк: щотижня</w:t>
      </w:r>
    </w:p>
    <w:p w:rsidR="00F77DCB" w:rsidRPr="00E04CA8" w:rsidRDefault="00F77DCB" w:rsidP="00F77DCB">
      <w:pPr>
        <w:pStyle w:val="a3"/>
        <w:numPr>
          <w:ilvl w:val="1"/>
          <w:numId w:val="3"/>
        </w:numPr>
        <w:jc w:val="both"/>
        <w:rPr>
          <w:lang w:val="uk-UA"/>
        </w:rPr>
      </w:pPr>
      <w:r w:rsidRPr="00E04CA8">
        <w:rPr>
          <w:color w:val="000000"/>
          <w:lang w:val="uk-UA"/>
        </w:rPr>
        <w:t>продовжити розгляд комісіями із встановлення факту здійснення особою догляду (постійного догляду) заяв військовозобов’язаних, які здійснюють догляд (постійний догляд)</w:t>
      </w:r>
      <w:r w:rsidRPr="00E04CA8">
        <w:rPr>
          <w:lang w:val="uk-UA"/>
        </w:rPr>
        <w:t xml:space="preserve"> за </w:t>
      </w:r>
      <w:proofErr w:type="spellStart"/>
      <w:r w:rsidRPr="00E04CA8">
        <w:rPr>
          <w:lang w:val="uk-UA"/>
        </w:rPr>
        <w:t>адресою</w:t>
      </w:r>
      <w:proofErr w:type="spellEnd"/>
      <w:r w:rsidRPr="00E04CA8">
        <w:rPr>
          <w:lang w:val="uk-UA"/>
        </w:rPr>
        <w:t xml:space="preserve"> місця проживання або за </w:t>
      </w:r>
      <w:proofErr w:type="spellStart"/>
      <w:r w:rsidRPr="00E04CA8">
        <w:rPr>
          <w:lang w:val="uk-UA"/>
        </w:rPr>
        <w:t>адресою</w:t>
      </w:r>
      <w:proofErr w:type="spellEnd"/>
      <w:r w:rsidRPr="00E04CA8">
        <w:rPr>
          <w:lang w:val="uk-UA"/>
        </w:rPr>
        <w:t xml:space="preserve"> задекларованого/зареєстрованого місця проживання </w:t>
      </w:r>
      <w:r w:rsidRPr="00E04CA8">
        <w:rPr>
          <w:color w:val="000000"/>
          <w:lang w:val="uk-UA"/>
        </w:rPr>
        <w:t>військовозобов’язаного.</w:t>
      </w:r>
    </w:p>
    <w:p w:rsidR="00F77DCB" w:rsidRDefault="00F77DCB" w:rsidP="00F77DCB">
      <w:pPr>
        <w:pStyle w:val="a3"/>
        <w:ind w:left="1637"/>
        <w:jc w:val="right"/>
        <w:rPr>
          <w:lang w:val="uk-UA"/>
        </w:rPr>
      </w:pPr>
      <w:r>
        <w:rPr>
          <w:lang w:val="uk-UA"/>
        </w:rPr>
        <w:t>Строк: постійно</w:t>
      </w:r>
    </w:p>
    <w:p w:rsidR="00F77DCB" w:rsidRPr="00F54333" w:rsidRDefault="00F77DCB" w:rsidP="00F77DCB">
      <w:pPr>
        <w:pStyle w:val="a3"/>
        <w:numPr>
          <w:ilvl w:val="0"/>
          <w:numId w:val="3"/>
        </w:numPr>
        <w:ind w:left="0" w:firstLine="709"/>
        <w:jc w:val="both"/>
        <w:rPr>
          <w:lang w:val="uk-UA"/>
        </w:rPr>
      </w:pPr>
      <w:r>
        <w:rPr>
          <w:lang w:val="uk-UA"/>
        </w:rPr>
        <w:t>Директору комунального некомерційного підприємства «Південноукраїнська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F77DCB" w:rsidRPr="00F54333" w:rsidRDefault="00F77DCB" w:rsidP="00F77DCB">
      <w:pPr>
        <w:pStyle w:val="a3"/>
        <w:ind w:left="709"/>
        <w:jc w:val="both"/>
        <w:rPr>
          <w:lang w:val="uk-UA"/>
        </w:rPr>
      </w:pPr>
    </w:p>
    <w:p w:rsidR="00F77DCB" w:rsidRPr="00B8399B" w:rsidRDefault="00F77DCB" w:rsidP="00F77DCB">
      <w:pPr>
        <w:pStyle w:val="a3"/>
        <w:numPr>
          <w:ilvl w:val="0"/>
          <w:numId w:val="3"/>
        </w:numPr>
        <w:ind w:left="0" w:firstLine="709"/>
        <w:jc w:val="both"/>
        <w:rPr>
          <w:lang w:val="uk-UA"/>
        </w:rPr>
      </w:pPr>
      <w:r>
        <w:rPr>
          <w:color w:val="000000"/>
          <w:lang w:val="uk-UA"/>
        </w:rPr>
        <w:t xml:space="preserve">Рекомендувати Першому відділу Вознесенського районного територіального центру комплектування та соціальної підтримки </w:t>
      </w:r>
      <w:r w:rsidRPr="00D73B22">
        <w:rPr>
          <w:color w:val="000000"/>
          <w:lang w:val="uk-UA"/>
        </w:rPr>
        <w:t>(</w:t>
      </w:r>
      <w:r>
        <w:rPr>
          <w:color w:val="000000"/>
          <w:lang w:val="uk-UA"/>
        </w:rPr>
        <w:t>НЕЧАЙ</w:t>
      </w:r>
      <w:r w:rsidRPr="00D73B22">
        <w:rPr>
          <w:color w:val="000000"/>
          <w:lang w:val="uk-UA"/>
        </w:rPr>
        <w:t xml:space="preserve"> </w:t>
      </w:r>
      <w:r>
        <w:rPr>
          <w:color w:val="000000"/>
          <w:lang w:val="uk-UA"/>
        </w:rPr>
        <w:t>Вадим</w:t>
      </w:r>
      <w:r w:rsidRPr="00D73B22">
        <w:rPr>
          <w:color w:val="000000"/>
          <w:lang w:val="uk-UA"/>
        </w:rPr>
        <w:t>)</w:t>
      </w:r>
      <w:r>
        <w:rPr>
          <w:color w:val="000000"/>
          <w:lang w:val="uk-UA"/>
        </w:rPr>
        <w:t xml:space="preserve"> відповідно до</w:t>
      </w:r>
      <w:r w:rsidRPr="00A43B01">
        <w:rPr>
          <w:color w:val="333333"/>
          <w:shd w:val="clear" w:color="auto" w:fill="FFFFFF"/>
          <w:lang w:val="uk-UA"/>
        </w:rPr>
        <w:t xml:space="preserve"> </w:t>
      </w:r>
      <w:r w:rsidRPr="00B8399B">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Pr="00B8399B">
        <w:rPr>
          <w:lang w:val="uk-UA"/>
        </w:rPr>
        <w:t>:</w:t>
      </w:r>
    </w:p>
    <w:p w:rsidR="00F77DCB" w:rsidRDefault="00F77DCB" w:rsidP="00F77DCB">
      <w:pPr>
        <w:pStyle w:val="a3"/>
        <w:numPr>
          <w:ilvl w:val="1"/>
          <w:numId w:val="3"/>
        </w:numPr>
        <w:ind w:left="0" w:firstLine="1134"/>
        <w:jc w:val="both"/>
        <w:rPr>
          <w:lang w:val="uk-UA"/>
        </w:rPr>
      </w:pPr>
      <w:r>
        <w:rPr>
          <w:lang w:val="uk-UA"/>
        </w:rPr>
        <w:t xml:space="preserve"> підготувати та довести розпорядження на оповіщення військовозобов’язаних на всі підприємства, установи, організації</w:t>
      </w:r>
      <w:r w:rsidRPr="00852D1F">
        <w:rPr>
          <w:lang w:val="uk-UA"/>
        </w:rPr>
        <w:t xml:space="preserve"> </w:t>
      </w:r>
      <w:r>
        <w:rPr>
          <w:lang w:val="uk-UA"/>
        </w:rPr>
        <w:t xml:space="preserve">незалежно від форми власності та кількості працюючих, та </w:t>
      </w:r>
      <w:proofErr w:type="spellStart"/>
      <w:r>
        <w:rPr>
          <w:lang w:val="uk-UA"/>
        </w:rPr>
        <w:t>старостинські</w:t>
      </w:r>
      <w:proofErr w:type="spellEnd"/>
      <w:r>
        <w:rPr>
          <w:lang w:val="uk-UA"/>
        </w:rPr>
        <w:t xml:space="preserve"> округи </w:t>
      </w:r>
      <w:proofErr w:type="spellStart"/>
      <w:r>
        <w:rPr>
          <w:lang w:val="uk-UA"/>
        </w:rPr>
        <w:t>Южноукраїнської</w:t>
      </w:r>
      <w:proofErr w:type="spellEnd"/>
      <w:r>
        <w:rPr>
          <w:lang w:val="uk-UA"/>
        </w:rPr>
        <w:t xml:space="preserve"> міської територіальної громади;</w:t>
      </w:r>
    </w:p>
    <w:p w:rsidR="00F77DCB" w:rsidRPr="00F2035C" w:rsidRDefault="00F77DCB" w:rsidP="00F77DCB">
      <w:pPr>
        <w:pStyle w:val="a3"/>
        <w:numPr>
          <w:ilvl w:val="1"/>
          <w:numId w:val="3"/>
        </w:numPr>
        <w:ind w:left="0" w:firstLine="1134"/>
        <w:jc w:val="both"/>
        <w:rPr>
          <w:lang w:val="uk-UA"/>
        </w:rPr>
      </w:pPr>
      <w:r>
        <w:rPr>
          <w:lang w:val="uk-UA"/>
        </w:rPr>
        <w:t xml:space="preserve"> керівників підприємств, установ, організацій </w:t>
      </w:r>
      <w:proofErr w:type="spellStart"/>
      <w:r>
        <w:rPr>
          <w:lang w:val="uk-UA"/>
        </w:rPr>
        <w:t>Южноукраїнської</w:t>
      </w:r>
      <w:proofErr w:type="spellEnd"/>
      <w:r>
        <w:rPr>
          <w:lang w:val="uk-UA"/>
        </w:rPr>
        <w:t xml:space="preserve">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Pr="0003212F">
        <w:rPr>
          <w:color w:val="000000"/>
          <w:lang w:val="uk-UA"/>
        </w:rPr>
        <w:t xml:space="preserve"> </w:t>
      </w:r>
      <w:r>
        <w:rPr>
          <w:color w:val="000000"/>
          <w:lang w:val="uk-UA"/>
        </w:rPr>
        <w:t>центру комплектування та соціальної підтримки притягувати до відповідальності за ст. 210, 210-1 КУпАП;</w:t>
      </w:r>
    </w:p>
    <w:p w:rsidR="00F77DCB" w:rsidRDefault="00F77DCB" w:rsidP="00F77DCB">
      <w:pPr>
        <w:pStyle w:val="a3"/>
        <w:numPr>
          <w:ilvl w:val="1"/>
          <w:numId w:val="3"/>
        </w:numPr>
        <w:ind w:left="0" w:firstLine="1134"/>
        <w:jc w:val="both"/>
        <w:rPr>
          <w:lang w:val="uk-UA"/>
        </w:rPr>
      </w:pPr>
      <w:r w:rsidRPr="007B239F">
        <w:rPr>
          <w:lang w:val="uk-UA"/>
        </w:rPr>
        <w:t xml:space="preserve"> </w:t>
      </w:r>
      <w:r w:rsidRPr="002B46AE">
        <w:rPr>
          <w:lang w:val="uk-UA"/>
        </w:rPr>
        <w:t xml:space="preserve">у разі виявлення порушення правил військового обліку </w:t>
      </w:r>
      <w:r w:rsidRPr="002B46AE">
        <w:rPr>
          <w:shd w:val="clear" w:color="auto" w:fill="FFFFFF"/>
          <w:lang w:val="uk-UA"/>
        </w:rPr>
        <w:t>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осіб, які скоїли адміністративні правопорушення, передбачені статтями 210, 210</w:t>
      </w:r>
      <w:r w:rsidRPr="002B46AE">
        <w:rPr>
          <w:lang w:val="uk-UA"/>
        </w:rPr>
        <w:t xml:space="preserve">-1 </w:t>
      </w:r>
      <w:r w:rsidRPr="002B46AE">
        <w:rPr>
          <w:shd w:val="clear" w:color="auto" w:fill="FFFFFF"/>
          <w:lang w:val="uk-UA"/>
        </w:rPr>
        <w:t xml:space="preserve">Кодексу України про адміністративні правопорушення, з метою складення </w:t>
      </w:r>
      <w:r w:rsidRPr="007B2AFE">
        <w:rPr>
          <w:shd w:val="clear" w:color="auto" w:fill="FFFFFF"/>
          <w:lang w:val="uk-UA"/>
        </w:rPr>
        <w:t>протоколів про адміністративні правопорушення, до відповідного районного (міського) територіального центру комплектування та соціальної підтримки, в якому ця особа перебуває (повинна перебувати) на військовому обліку.</w:t>
      </w:r>
      <w:r w:rsidRPr="007B2AFE">
        <w:rPr>
          <w:lang w:val="uk-UA"/>
        </w:rPr>
        <w:t xml:space="preserve"> </w:t>
      </w:r>
    </w:p>
    <w:p w:rsidR="00F77DCB" w:rsidRPr="007B2AFE" w:rsidRDefault="00F77DCB" w:rsidP="00F77DCB">
      <w:pPr>
        <w:pStyle w:val="a3"/>
        <w:ind w:left="1134"/>
        <w:jc w:val="both"/>
        <w:rPr>
          <w:lang w:val="uk-UA"/>
        </w:rPr>
      </w:pPr>
    </w:p>
    <w:p w:rsidR="00F77DCB" w:rsidRPr="00C21EE1" w:rsidRDefault="00F77DCB" w:rsidP="00F77DCB">
      <w:pPr>
        <w:pStyle w:val="a3"/>
        <w:numPr>
          <w:ilvl w:val="0"/>
          <w:numId w:val="3"/>
        </w:numPr>
        <w:shd w:val="clear" w:color="auto" w:fill="FFFFFF"/>
        <w:ind w:left="0" w:firstLine="709"/>
        <w:jc w:val="both"/>
        <w:rPr>
          <w:lang w:val="uk-UA"/>
        </w:rPr>
      </w:pPr>
      <w:r w:rsidRPr="00571B21">
        <w:rPr>
          <w:lang w:val="uk-UA"/>
        </w:rPr>
        <w:t>Рекомендувати відділенню поліції №3 Вознесенського районного управління поліції ГУ НП в Миколаївській області (</w:t>
      </w:r>
      <w:r>
        <w:rPr>
          <w:lang w:val="uk-UA"/>
        </w:rPr>
        <w:t>СТРИГА</w:t>
      </w:r>
      <w:r w:rsidRPr="00571B21">
        <w:rPr>
          <w:lang w:val="uk-UA"/>
        </w:rPr>
        <w:t xml:space="preserve"> </w:t>
      </w:r>
      <w:r>
        <w:rPr>
          <w:lang w:val="uk-UA"/>
        </w:rPr>
        <w:t>Сергій</w:t>
      </w:r>
      <w:r w:rsidRPr="00571B21">
        <w:rPr>
          <w:lang w:val="uk-UA"/>
        </w:rPr>
        <w:t>)</w:t>
      </w:r>
      <w:r w:rsidRPr="00571B21">
        <w:rPr>
          <w:shd w:val="clear" w:color="auto" w:fill="FFFFFF"/>
          <w:lang w:val="uk-UA"/>
        </w:rPr>
        <w:t xml:space="preserve"> </w:t>
      </w:r>
      <w:r w:rsidRPr="007C7B80">
        <w:rPr>
          <w:shd w:val="clear" w:color="auto" w:fill="FFFFFF"/>
          <w:lang w:val="uk-UA"/>
        </w:rPr>
        <w:t xml:space="preserve">за зверненням </w:t>
      </w:r>
      <w:r w:rsidRPr="007C7B80">
        <w:rPr>
          <w:lang w:val="uk-UA"/>
        </w:rPr>
        <w:t xml:space="preserve">Першого відділу Вознесенського районного територіального центру комплектування та соціальної підтримки </w:t>
      </w:r>
      <w:r w:rsidRPr="007C7B80">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Pr="007C7B80">
        <w:rPr>
          <w:shd w:val="clear" w:color="auto" w:fill="FFFFFF"/>
        </w:rPr>
        <w:t> </w:t>
      </w:r>
      <w:r w:rsidRPr="007C7B80">
        <w:rPr>
          <w:shd w:val="clear" w:color="auto" w:fill="FFFFFF"/>
          <w:lang w:val="uk-UA"/>
        </w:rPr>
        <w:t>статтями 210,</w:t>
      </w:r>
      <w:r w:rsidRPr="007C7B80">
        <w:rPr>
          <w:shd w:val="clear" w:color="auto" w:fill="FFFFFF"/>
        </w:rPr>
        <w:t> </w:t>
      </w:r>
      <w:r w:rsidRPr="007C7B80">
        <w:rPr>
          <w:shd w:val="clear" w:color="auto" w:fill="FFFFFF"/>
          <w:lang w:val="uk-UA"/>
        </w:rPr>
        <w:t>210</w:t>
      </w:r>
      <w:r w:rsidRPr="007C7B80">
        <w:rPr>
          <w:lang w:val="uk-UA"/>
        </w:rPr>
        <w:t>-1</w:t>
      </w:r>
      <w:r w:rsidRPr="007C7B80">
        <w:rPr>
          <w:shd w:val="clear" w:color="auto" w:fill="FFFFFF"/>
        </w:rPr>
        <w:t> </w:t>
      </w:r>
      <w:r w:rsidRPr="007C7B80">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Pr="007C7B80">
        <w:rPr>
          <w:lang w:val="uk-UA"/>
        </w:rPr>
        <w:t>Першого відділу Вознесенського районного територіального центру комплектування та соціальної підтримки</w:t>
      </w:r>
      <w:r w:rsidRPr="007C7B80">
        <w:rPr>
          <w:shd w:val="clear" w:color="auto" w:fill="FFFFFF"/>
          <w:lang w:val="uk-UA"/>
        </w:rPr>
        <w:t>;</w:t>
      </w:r>
    </w:p>
    <w:p w:rsidR="00F77DCB" w:rsidRPr="00EC7D59" w:rsidRDefault="00F77DCB" w:rsidP="00F77DCB">
      <w:pPr>
        <w:pStyle w:val="a3"/>
        <w:shd w:val="clear" w:color="auto" w:fill="FFFFFF"/>
        <w:ind w:left="709"/>
        <w:jc w:val="both"/>
        <w:rPr>
          <w:lang w:val="uk-UA"/>
        </w:rPr>
      </w:pPr>
    </w:p>
    <w:p w:rsidR="00F77DCB" w:rsidRPr="00DD0BE3" w:rsidRDefault="00F77DCB" w:rsidP="00F77DCB">
      <w:pPr>
        <w:pStyle w:val="a3"/>
        <w:numPr>
          <w:ilvl w:val="0"/>
          <w:numId w:val="3"/>
        </w:numPr>
        <w:shd w:val="clear" w:color="auto" w:fill="FFFFFF"/>
        <w:ind w:left="0" w:firstLine="709"/>
        <w:jc w:val="both"/>
        <w:rPr>
          <w:lang w:val="uk-UA"/>
        </w:rPr>
      </w:pPr>
      <w:r>
        <w:rPr>
          <w:shd w:val="clear" w:color="auto" w:fill="FFFFFF"/>
          <w:lang w:val="uk-UA"/>
        </w:rPr>
        <w:t>Рекомендувати керівникам підприємств, установ, організацій Південноукраїнської міської територіальної громади (незалежно від форми власності):</w:t>
      </w:r>
    </w:p>
    <w:p w:rsidR="00F77DCB" w:rsidRDefault="00F77DCB" w:rsidP="00F77DCB">
      <w:pPr>
        <w:pStyle w:val="a3"/>
        <w:numPr>
          <w:ilvl w:val="1"/>
          <w:numId w:val="3"/>
        </w:numPr>
        <w:shd w:val="clear" w:color="auto" w:fill="FFFFFF"/>
        <w:jc w:val="both"/>
        <w:rPr>
          <w:shd w:val="clear" w:color="auto" w:fill="FFFFFF"/>
          <w:lang w:val="uk-UA"/>
        </w:rPr>
      </w:pPr>
      <w:r>
        <w:rPr>
          <w:shd w:val="clear" w:color="auto" w:fill="FFFFFF"/>
          <w:lang w:val="uk-UA"/>
        </w:rPr>
        <w:lastRenderedPageBreak/>
        <w:t>здійснити оповіщення військовозобов’язаних, які працевлаштовані на підприємствах, установах, організаціях відповідно до розпоряджень, виданих РТЦК та СП;</w:t>
      </w:r>
    </w:p>
    <w:p w:rsidR="00F77DCB" w:rsidRPr="00C21EE1" w:rsidRDefault="00F77DCB" w:rsidP="00F77DCB">
      <w:pPr>
        <w:pStyle w:val="a3"/>
        <w:numPr>
          <w:ilvl w:val="1"/>
          <w:numId w:val="3"/>
        </w:numPr>
        <w:shd w:val="clear" w:color="auto" w:fill="FFFFFF"/>
        <w:jc w:val="both"/>
        <w:rPr>
          <w:lang w:val="uk-UA"/>
        </w:rPr>
      </w:pPr>
      <w:r>
        <w:rPr>
          <w:shd w:val="clear" w:color="auto" w:fill="FFFFFF"/>
          <w:lang w:val="uk-UA"/>
        </w:rPr>
        <w:t xml:space="preserve">забезпечити прибуття військовозобов’язаних, яким </w:t>
      </w:r>
      <w:proofErr w:type="spellStart"/>
      <w:r>
        <w:rPr>
          <w:shd w:val="clear" w:color="auto" w:fill="FFFFFF"/>
          <w:lang w:val="uk-UA"/>
        </w:rPr>
        <w:t>вручено</w:t>
      </w:r>
      <w:proofErr w:type="spellEnd"/>
      <w:r>
        <w:rPr>
          <w:shd w:val="clear" w:color="auto" w:fill="FFFFFF"/>
          <w:lang w:val="uk-UA"/>
        </w:rPr>
        <w:t xml:space="preserve"> повістки, до РТЦК та СП.</w:t>
      </w:r>
    </w:p>
    <w:p w:rsidR="00F77DCB" w:rsidRPr="007C7B80" w:rsidRDefault="00F77DCB" w:rsidP="00F77DCB">
      <w:pPr>
        <w:pStyle w:val="a3"/>
        <w:shd w:val="clear" w:color="auto" w:fill="FFFFFF"/>
        <w:ind w:left="1637"/>
        <w:jc w:val="both"/>
        <w:rPr>
          <w:lang w:val="uk-UA"/>
        </w:rPr>
      </w:pPr>
    </w:p>
    <w:p w:rsidR="00F77DCB" w:rsidRPr="00C21EE1" w:rsidRDefault="00F77DCB" w:rsidP="00F77DCB">
      <w:pPr>
        <w:pStyle w:val="a3"/>
        <w:numPr>
          <w:ilvl w:val="0"/>
          <w:numId w:val="3"/>
        </w:numPr>
        <w:shd w:val="clear" w:color="auto" w:fill="FFFFFF"/>
        <w:ind w:left="0" w:firstLine="709"/>
        <w:jc w:val="both"/>
        <w:rPr>
          <w:lang w:val="uk-UA"/>
        </w:rPr>
      </w:pPr>
      <w:r w:rsidRPr="007B2AFE">
        <w:rPr>
          <w:shd w:val="clear" w:color="auto" w:fill="FFFFFF"/>
          <w:lang w:val="uk-UA"/>
        </w:rPr>
        <w:t xml:space="preserve">Розпорядження міського голови від </w:t>
      </w:r>
      <w:r w:rsidRPr="00BE45F9">
        <w:rPr>
          <w:shd w:val="clear" w:color="auto" w:fill="FFFFFF"/>
          <w:lang w:val="uk-UA"/>
        </w:rPr>
        <w:t>1</w:t>
      </w:r>
      <w:r>
        <w:rPr>
          <w:shd w:val="clear" w:color="auto" w:fill="FFFFFF"/>
          <w:lang w:val="uk-UA"/>
        </w:rPr>
        <w:t>0</w:t>
      </w:r>
      <w:r w:rsidRPr="00BE45F9">
        <w:rPr>
          <w:shd w:val="clear" w:color="auto" w:fill="FFFFFF"/>
          <w:lang w:val="uk-UA"/>
        </w:rPr>
        <w:t>.</w:t>
      </w:r>
      <w:r>
        <w:rPr>
          <w:shd w:val="clear" w:color="auto" w:fill="FFFFFF"/>
          <w:lang w:val="uk-UA"/>
        </w:rPr>
        <w:t>0</w:t>
      </w:r>
      <w:r w:rsidRPr="00BE45F9">
        <w:rPr>
          <w:shd w:val="clear" w:color="auto" w:fill="FFFFFF"/>
          <w:lang w:val="uk-UA"/>
        </w:rPr>
        <w:t>1.202</w:t>
      </w:r>
      <w:r>
        <w:rPr>
          <w:shd w:val="clear" w:color="auto" w:fill="FFFFFF"/>
          <w:lang w:val="uk-UA"/>
        </w:rPr>
        <w:t>5</w:t>
      </w:r>
      <w:r w:rsidRPr="00BE45F9">
        <w:rPr>
          <w:shd w:val="clear" w:color="auto" w:fill="FFFFFF"/>
          <w:lang w:val="uk-UA"/>
        </w:rPr>
        <w:t xml:space="preserve"> № </w:t>
      </w:r>
      <w:r>
        <w:rPr>
          <w:shd w:val="clear" w:color="auto" w:fill="FFFFFF"/>
          <w:lang w:val="uk-UA"/>
        </w:rPr>
        <w:t>07</w:t>
      </w:r>
      <w:r w:rsidRPr="00BE45F9">
        <w:rPr>
          <w:shd w:val="clear" w:color="auto" w:fill="FFFFFF"/>
          <w:lang w:val="uk-UA"/>
        </w:rPr>
        <w:t>-р</w:t>
      </w:r>
      <w:r w:rsidRPr="007B2AFE">
        <w:rPr>
          <w:shd w:val="clear" w:color="auto" w:fill="FFFFFF"/>
          <w:lang w:val="uk-UA"/>
        </w:rPr>
        <w:t xml:space="preserve"> «</w:t>
      </w:r>
      <w:r w:rsidRPr="007B2AFE">
        <w:rPr>
          <w:color w:val="000000"/>
          <w:lang w:val="uk-UA"/>
        </w:rPr>
        <w:t xml:space="preserve">Про проведення </w:t>
      </w:r>
      <w:bookmarkStart w:id="0" w:name="_GoBack"/>
      <w:r w:rsidRPr="007B2AFE">
        <w:rPr>
          <w:color w:val="000000"/>
          <w:lang w:val="uk-UA"/>
        </w:rPr>
        <w:t xml:space="preserve">заходів мобілізації людських та транспортних ресурсів </w:t>
      </w:r>
      <w:bookmarkEnd w:id="0"/>
      <w:r w:rsidRPr="007B2AFE">
        <w:rPr>
          <w:color w:val="000000"/>
          <w:lang w:val="uk-UA"/>
        </w:rPr>
        <w:t xml:space="preserve">на території </w:t>
      </w:r>
      <w:proofErr w:type="spellStart"/>
      <w:r w:rsidRPr="007B2AFE">
        <w:rPr>
          <w:color w:val="000000"/>
          <w:lang w:val="uk-UA"/>
        </w:rPr>
        <w:t>Южноукраїнської</w:t>
      </w:r>
      <w:proofErr w:type="spellEnd"/>
      <w:r w:rsidRPr="007B2AFE">
        <w:rPr>
          <w:color w:val="000000"/>
          <w:lang w:val="uk-UA"/>
        </w:rPr>
        <w:t xml:space="preserve"> міської територіальної громади»</w:t>
      </w:r>
      <w:r w:rsidRPr="007B2AFE">
        <w:rPr>
          <w:shd w:val="clear" w:color="auto" w:fill="FFFFFF"/>
          <w:lang w:val="uk-UA"/>
        </w:rPr>
        <w:t xml:space="preserve"> визнати таким що втратило чинність.</w:t>
      </w:r>
    </w:p>
    <w:p w:rsidR="00F77DCB" w:rsidRPr="007B2AFE" w:rsidRDefault="00F77DCB" w:rsidP="00F77DCB">
      <w:pPr>
        <w:pStyle w:val="a3"/>
        <w:shd w:val="clear" w:color="auto" w:fill="FFFFFF"/>
        <w:ind w:left="709"/>
        <w:jc w:val="both"/>
        <w:rPr>
          <w:lang w:val="uk-UA"/>
        </w:rPr>
      </w:pPr>
    </w:p>
    <w:p w:rsidR="00F77DCB" w:rsidRPr="007B239F" w:rsidRDefault="00F77DCB" w:rsidP="00F77DCB">
      <w:pPr>
        <w:pStyle w:val="a3"/>
        <w:numPr>
          <w:ilvl w:val="0"/>
          <w:numId w:val="3"/>
        </w:numPr>
        <w:shd w:val="clear" w:color="auto" w:fill="FFFFFF"/>
        <w:ind w:left="0" w:firstLine="709"/>
        <w:jc w:val="both"/>
        <w:rPr>
          <w:lang w:val="uk-UA"/>
        </w:rPr>
      </w:pPr>
      <w:r>
        <w:rPr>
          <w:shd w:val="clear" w:color="auto" w:fill="FFFFFF"/>
          <w:lang w:val="uk-UA"/>
        </w:rPr>
        <w:t>Контроль за виконанням цього розпорядження залишаю за собою.</w:t>
      </w:r>
    </w:p>
    <w:p w:rsidR="00F77DCB" w:rsidRPr="007B239F" w:rsidRDefault="00F77DCB" w:rsidP="00F77DCB">
      <w:pPr>
        <w:shd w:val="clear" w:color="auto" w:fill="FFFFFF"/>
        <w:tabs>
          <w:tab w:val="left" w:pos="709"/>
        </w:tabs>
        <w:jc w:val="both"/>
        <w:rPr>
          <w:lang w:val="uk-UA"/>
        </w:rPr>
      </w:pPr>
    </w:p>
    <w:p w:rsidR="00F77DCB" w:rsidRDefault="00F77DCB" w:rsidP="00F77DCB">
      <w:pPr>
        <w:shd w:val="clear" w:color="auto" w:fill="FFFFFF"/>
        <w:tabs>
          <w:tab w:val="left" w:pos="709"/>
        </w:tabs>
        <w:jc w:val="both"/>
        <w:rPr>
          <w:lang w:val="uk-UA"/>
        </w:rPr>
      </w:pPr>
      <w:r>
        <w:rPr>
          <w:lang w:val="uk-UA"/>
        </w:rPr>
        <w:tab/>
      </w:r>
    </w:p>
    <w:p w:rsidR="00F77DCB" w:rsidRDefault="00F77DCB" w:rsidP="00F77DCB">
      <w:pPr>
        <w:shd w:val="clear" w:color="auto" w:fill="FFFFFF"/>
        <w:tabs>
          <w:tab w:val="left" w:pos="709"/>
        </w:tabs>
        <w:jc w:val="both"/>
        <w:rPr>
          <w:lang w:val="uk-UA"/>
        </w:rPr>
      </w:pPr>
    </w:p>
    <w:p w:rsidR="00F77DCB" w:rsidRPr="00C92C66" w:rsidRDefault="00F77DCB" w:rsidP="00F77DCB">
      <w:pPr>
        <w:shd w:val="clear" w:color="auto" w:fill="FFFFFF"/>
        <w:tabs>
          <w:tab w:val="left" w:pos="709"/>
        </w:tabs>
        <w:jc w:val="both"/>
        <w:rPr>
          <w:lang w:val="uk-UA"/>
        </w:rPr>
      </w:pPr>
      <w:r>
        <w:rPr>
          <w:lang w:val="uk-UA"/>
        </w:rPr>
        <w:tab/>
        <w:t>Міський голова                                                      Валерій ОНУФРІЄНКО</w:t>
      </w:r>
    </w:p>
    <w:p w:rsidR="00F77DCB" w:rsidRDefault="00F77DCB" w:rsidP="00F77DCB">
      <w:pPr>
        <w:rPr>
          <w:sz w:val="20"/>
          <w:szCs w:val="20"/>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Default="00F77DCB" w:rsidP="00F77DCB">
      <w:pPr>
        <w:rPr>
          <w:sz w:val="16"/>
          <w:szCs w:val="16"/>
          <w:lang w:val="uk-UA"/>
        </w:rPr>
      </w:pPr>
    </w:p>
    <w:p w:rsidR="00F77DCB" w:rsidRPr="005D1119" w:rsidRDefault="00F77DCB" w:rsidP="00F77DCB">
      <w:pPr>
        <w:rPr>
          <w:sz w:val="20"/>
          <w:szCs w:val="20"/>
          <w:lang w:val="uk-UA"/>
        </w:rPr>
      </w:pPr>
      <w:r w:rsidRPr="005D1119">
        <w:rPr>
          <w:sz w:val="20"/>
          <w:szCs w:val="20"/>
          <w:lang w:val="uk-UA"/>
        </w:rPr>
        <w:t>АФАНАСЬЄВА Людмила</w:t>
      </w:r>
    </w:p>
    <w:p w:rsidR="00F77DCB" w:rsidRPr="005D1119" w:rsidRDefault="00F77DCB" w:rsidP="00F77DCB">
      <w:pPr>
        <w:rPr>
          <w:sz w:val="20"/>
          <w:szCs w:val="20"/>
          <w:lang w:val="uk-UA"/>
        </w:rPr>
      </w:pPr>
      <w:r w:rsidRPr="005D1119">
        <w:rPr>
          <w:sz w:val="20"/>
          <w:szCs w:val="20"/>
          <w:lang w:val="uk-UA"/>
        </w:rPr>
        <w:t>5-95-06</w:t>
      </w:r>
    </w:p>
    <w:p w:rsidR="00F77DCB" w:rsidRPr="00E84855" w:rsidRDefault="00F77DCB" w:rsidP="00F77DCB">
      <w:pPr>
        <w:rPr>
          <w:sz w:val="20"/>
          <w:szCs w:val="20"/>
          <w:lang w:val="uk-UA"/>
        </w:rPr>
        <w:sectPr w:rsidR="00F77DCB" w:rsidRPr="00E84855" w:rsidSect="00AC4744">
          <w:pgSz w:w="11906" w:h="16838"/>
          <w:pgMar w:top="1134" w:right="567" w:bottom="1134" w:left="2268" w:header="720" w:footer="720" w:gutter="0"/>
          <w:cols w:space="720"/>
        </w:sectPr>
      </w:pPr>
    </w:p>
    <w:p w:rsidR="00F77DCB" w:rsidRDefault="00F77DCB" w:rsidP="00F77DCB"/>
    <w:p w:rsidR="00F77DCB" w:rsidRDefault="00F77DCB" w:rsidP="00F77DCB"/>
    <w:p w:rsidR="00F77DCB" w:rsidRDefault="00F77DCB" w:rsidP="00F77DCB"/>
    <w:p w:rsidR="00F77DCB" w:rsidRDefault="00F77DCB" w:rsidP="00F77DCB"/>
    <w:p w:rsidR="00F77DCB" w:rsidRDefault="00F77DCB" w:rsidP="00F77DCB"/>
    <w:p w:rsidR="00F77DCB" w:rsidRPr="0079188B" w:rsidRDefault="00F77DCB" w:rsidP="00F77DCB">
      <w:pPr>
        <w:pStyle w:val="2"/>
        <w:numPr>
          <w:ilvl w:val="0"/>
          <w:numId w:val="0"/>
        </w:numPr>
        <w:jc w:val="left"/>
        <w:rPr>
          <w:i w:val="0"/>
          <w:iCs/>
        </w:rPr>
      </w:pPr>
    </w:p>
    <w:p w:rsidR="00F77DCB" w:rsidRDefault="00F77DCB" w:rsidP="00F77DCB"/>
    <w:p w:rsidR="00F77DCB" w:rsidRDefault="00F77DCB" w:rsidP="00F77DCB"/>
    <w:p w:rsidR="00F77DCB" w:rsidRDefault="00F77DCB" w:rsidP="00F77DCB"/>
    <w:p w:rsidR="00B431CB" w:rsidRDefault="00B431CB"/>
    <w:sectPr w:rsidR="00B431CB" w:rsidSect="009E377E">
      <w:pgSz w:w="11906" w:h="16838"/>
      <w:pgMar w:top="1134" w:right="567"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CB"/>
    <w:rsid w:val="00573E25"/>
    <w:rsid w:val="005D1119"/>
    <w:rsid w:val="006F7183"/>
    <w:rsid w:val="008E6434"/>
    <w:rsid w:val="00B431CB"/>
    <w:rsid w:val="00F77D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316607F-9A10-4D35-81A6-93E4DE6E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77DCB"/>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next w:val="a"/>
    <w:link w:val="20"/>
    <w:qFormat/>
    <w:rsid w:val="00F77DCB"/>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77DCB"/>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F77DCB"/>
    <w:pPr>
      <w:suppressAutoHyphens/>
    </w:pPr>
    <w:rPr>
      <w:szCs w:val="20"/>
      <w:lang w:eastAsia="ar-SA"/>
    </w:rPr>
  </w:style>
  <w:style w:type="paragraph" w:styleId="a3">
    <w:name w:val="List Paragraph"/>
    <w:basedOn w:val="a"/>
    <w:uiPriority w:val="34"/>
    <w:qFormat/>
    <w:rsid w:val="00F77DCB"/>
    <w:pPr>
      <w:ind w:left="720"/>
      <w:contextualSpacing/>
    </w:pPr>
  </w:style>
  <w:style w:type="paragraph" w:styleId="a4">
    <w:name w:val="Balloon Text"/>
    <w:basedOn w:val="a"/>
    <w:link w:val="a5"/>
    <w:uiPriority w:val="99"/>
    <w:semiHidden/>
    <w:unhideWhenUsed/>
    <w:rsid w:val="005D1119"/>
    <w:rPr>
      <w:rFonts w:ascii="Segoe UI" w:hAnsi="Segoe UI" w:cs="Segoe UI"/>
      <w:sz w:val="18"/>
      <w:szCs w:val="18"/>
    </w:rPr>
  </w:style>
  <w:style w:type="character" w:customStyle="1" w:styleId="a5">
    <w:name w:val="Текст у виносці Знак"/>
    <w:basedOn w:val="a0"/>
    <w:link w:val="a4"/>
    <w:uiPriority w:val="99"/>
    <w:semiHidden/>
    <w:rsid w:val="005D1119"/>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4030</Words>
  <Characters>2298</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Ulvis_L</cp:lastModifiedBy>
  <cp:revision>4</cp:revision>
  <cp:lastPrinted>2025-02-10T08:01:00Z</cp:lastPrinted>
  <dcterms:created xsi:type="dcterms:W3CDTF">2025-02-10T07:52:00Z</dcterms:created>
  <dcterms:modified xsi:type="dcterms:W3CDTF">2025-02-14T06:48:00Z</dcterms:modified>
</cp:coreProperties>
</file>